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91" w:rsidRDefault="00305C91">
      <w:pPr>
        <w:pStyle w:val="ConsPlusNormal"/>
        <w:jc w:val="both"/>
        <w:rPr>
          <w:rFonts w:cs="Times New Roman"/>
        </w:rPr>
      </w:pPr>
    </w:p>
    <w:p w:rsidR="00305C91" w:rsidRDefault="00305C91">
      <w:pPr>
        <w:pStyle w:val="ConsPlusNormal"/>
        <w:jc w:val="right"/>
      </w:pPr>
      <w:r>
        <w:t xml:space="preserve">Приложение </w:t>
      </w:r>
    </w:p>
    <w:p w:rsidR="00305C91" w:rsidRDefault="000620CC" w:rsidP="000E367A">
      <w:pPr>
        <w:pStyle w:val="ConsPlusNormal"/>
        <w:jc w:val="right"/>
      </w:pPr>
      <w:r>
        <w:t xml:space="preserve">к </w:t>
      </w:r>
      <w:r w:rsidR="009C79DD">
        <w:t>решению муниципального Совета</w:t>
      </w:r>
    </w:p>
    <w:p w:rsidR="00305C91" w:rsidRDefault="00305C91" w:rsidP="000E367A">
      <w:pPr>
        <w:pStyle w:val="ConsPlusNormal"/>
        <w:jc w:val="right"/>
      </w:pPr>
      <w:r>
        <w:t>МО</w:t>
      </w:r>
      <w:r w:rsidR="009C79DD">
        <w:t xml:space="preserve"> «Шенкурское</w:t>
      </w:r>
      <w:r>
        <w:t>»</w:t>
      </w:r>
    </w:p>
    <w:p w:rsidR="00305C91" w:rsidRDefault="00326426" w:rsidP="000E367A">
      <w:pPr>
        <w:pStyle w:val="ConsPlusNormal"/>
        <w:jc w:val="right"/>
      </w:pPr>
      <w:r>
        <w:t>от ________________2018</w:t>
      </w:r>
      <w:r w:rsidR="00305C91">
        <w:t xml:space="preserve"> года №________</w:t>
      </w:r>
    </w:p>
    <w:p w:rsidR="00305C91" w:rsidRPr="00432E19" w:rsidRDefault="00305C91" w:rsidP="00432E19">
      <w:pPr>
        <w:pStyle w:val="ConsPlusNormal"/>
        <w:jc w:val="center"/>
        <w:rPr>
          <w:rFonts w:ascii="Times New Roman" w:hAnsi="Times New Roman" w:cs="Times New Roman"/>
          <w:bCs/>
        </w:rPr>
      </w:pPr>
      <w:r w:rsidRPr="00432E19">
        <w:rPr>
          <w:rFonts w:ascii="Times New Roman" w:hAnsi="Times New Roman" w:cs="Times New Roman"/>
          <w:bCs/>
        </w:rPr>
        <w:t>Перечень</w:t>
      </w:r>
    </w:p>
    <w:p w:rsidR="00305C91" w:rsidRDefault="00432E19" w:rsidP="00432E19">
      <w:pPr>
        <w:jc w:val="center"/>
        <w:rPr>
          <w:szCs w:val="28"/>
        </w:rPr>
      </w:pPr>
      <w:bookmarkStart w:id="0" w:name="P51"/>
      <w:bookmarkEnd w:id="0"/>
      <w:r>
        <w:t>объектов муниципальной собственности муниципаль</w:t>
      </w:r>
      <w:r w:rsidR="000620CC">
        <w:t>ного образования  «Шенкурское</w:t>
      </w:r>
      <w:r w:rsidR="00450031">
        <w:t xml:space="preserve">», передаваемых   в  </w:t>
      </w:r>
      <w:r>
        <w:t xml:space="preserve">    собственность   муниципал</w:t>
      </w:r>
      <w:r w:rsidR="000620CC">
        <w:t>ьного образования    «Шенкурский муниципальный район</w:t>
      </w:r>
      <w:r>
        <w:rPr>
          <w:szCs w:val="28"/>
        </w:rPr>
        <w:t>»</w:t>
      </w:r>
    </w:p>
    <w:p w:rsidR="000620CC" w:rsidRDefault="000620CC" w:rsidP="00432E19">
      <w:pPr>
        <w:jc w:val="center"/>
        <w:rPr>
          <w:szCs w:val="28"/>
        </w:rPr>
      </w:pPr>
    </w:p>
    <w:p w:rsidR="000620CC" w:rsidRDefault="000620CC" w:rsidP="00432E19">
      <w:pPr>
        <w:jc w:val="center"/>
        <w:rPr>
          <w:rFonts w:ascii="Arial" w:hAnsi="Arial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114"/>
        <w:gridCol w:w="992"/>
        <w:gridCol w:w="1276"/>
        <w:gridCol w:w="992"/>
        <w:gridCol w:w="2551"/>
        <w:gridCol w:w="2552"/>
        <w:gridCol w:w="2126"/>
        <w:gridCol w:w="1703"/>
        <w:gridCol w:w="1465"/>
      </w:tblGrid>
      <w:tr w:rsidR="000620CC" w:rsidTr="00D6085D">
        <w:tc>
          <w:tcPr>
            <w:tcW w:w="568" w:type="dxa"/>
            <w:vMerge w:val="restart"/>
          </w:tcPr>
          <w:p w:rsidR="000620CC" w:rsidRDefault="000620CC" w:rsidP="00D6085D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14" w:type="dxa"/>
            <w:vMerge w:val="restart"/>
          </w:tcPr>
          <w:p w:rsidR="000620CC" w:rsidRDefault="000620CC" w:rsidP="00D6085D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0620CC" w:rsidRDefault="000620CC" w:rsidP="00D6085D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2551" w:type="dxa"/>
            <w:vMerge w:val="restart"/>
          </w:tcPr>
          <w:p w:rsidR="000620CC" w:rsidRDefault="000620CC" w:rsidP="00D6085D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Полное наименование предприятия, учреждения, имущества </w:t>
            </w:r>
            <w:hyperlink r:id="rId4" w:anchor="P51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2552" w:type="dxa"/>
            <w:vMerge w:val="restart"/>
          </w:tcPr>
          <w:p w:rsidR="000620CC" w:rsidRDefault="000620CC" w:rsidP="00D6085D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2126" w:type="dxa"/>
            <w:vMerge w:val="restart"/>
          </w:tcPr>
          <w:p w:rsidR="000620CC" w:rsidRDefault="000620CC" w:rsidP="00D6085D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Укрупненная специализация, назначение имущества </w:t>
            </w:r>
            <w:hyperlink r:id="rId5" w:anchor="P52" w:history="1">
              <w:r>
                <w:rPr>
                  <w:rStyle w:val="a3"/>
                  <w:u w:val="none"/>
                </w:rPr>
                <w:t>&lt;**&gt;</w:t>
              </w:r>
            </w:hyperlink>
          </w:p>
        </w:tc>
        <w:tc>
          <w:tcPr>
            <w:tcW w:w="1703" w:type="dxa"/>
            <w:vMerge w:val="restart"/>
          </w:tcPr>
          <w:p w:rsidR="000620CC" w:rsidRDefault="000620CC" w:rsidP="00D6085D">
            <w:pPr>
              <w:pStyle w:val="ConsPlusNormal"/>
              <w:jc w:val="center"/>
            </w:pPr>
            <w: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465" w:type="dxa"/>
            <w:vMerge w:val="restart"/>
          </w:tcPr>
          <w:p w:rsidR="000620CC" w:rsidRDefault="000620CC" w:rsidP="00D6085D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__________</w:t>
            </w:r>
          </w:p>
        </w:tc>
      </w:tr>
      <w:tr w:rsidR="000620CC" w:rsidTr="00D6085D">
        <w:tc>
          <w:tcPr>
            <w:tcW w:w="568" w:type="dxa"/>
            <w:vMerge/>
            <w:vAlign w:val="center"/>
          </w:tcPr>
          <w:p w:rsidR="000620CC" w:rsidRDefault="000620CC" w:rsidP="00D6085D">
            <w:pPr>
              <w:rPr>
                <w:rFonts w:ascii="Calibri" w:hAnsi="Calibri" w:cs="Calibri"/>
              </w:rPr>
            </w:pPr>
          </w:p>
        </w:tc>
        <w:tc>
          <w:tcPr>
            <w:tcW w:w="1114" w:type="dxa"/>
            <w:vMerge/>
            <w:vAlign w:val="center"/>
          </w:tcPr>
          <w:p w:rsidR="000620CC" w:rsidRDefault="000620CC" w:rsidP="00D6085D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0620CC" w:rsidRDefault="000620CC" w:rsidP="00D6085D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Министерство (ведомство, группировка) в </w:t>
            </w:r>
            <w:hyperlink r:id="rId6" w:history="1">
              <w:r>
                <w:rPr>
                  <w:rStyle w:val="a3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0620CC" w:rsidRDefault="000620CC" w:rsidP="00D6085D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Территории в </w:t>
            </w:r>
            <w:hyperlink r:id="rId7" w:history="1">
              <w:r>
                <w:rPr>
                  <w:rStyle w:val="a3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0620CC" w:rsidRDefault="000620CC" w:rsidP="00D6085D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Вид деятельности в </w:t>
            </w:r>
            <w:hyperlink r:id="rId8" w:history="1">
              <w:r>
                <w:rPr>
                  <w:rStyle w:val="a3"/>
                  <w:u w:val="none"/>
                </w:rPr>
                <w:t>ОКВЭД</w:t>
              </w:r>
            </w:hyperlink>
          </w:p>
        </w:tc>
        <w:tc>
          <w:tcPr>
            <w:tcW w:w="2551" w:type="dxa"/>
            <w:vMerge/>
            <w:vAlign w:val="center"/>
          </w:tcPr>
          <w:p w:rsidR="000620CC" w:rsidRDefault="000620CC" w:rsidP="00D6085D">
            <w:pPr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/>
            <w:vAlign w:val="center"/>
          </w:tcPr>
          <w:p w:rsidR="000620CC" w:rsidRDefault="000620CC" w:rsidP="00D6085D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  <w:vMerge/>
            <w:vAlign w:val="center"/>
          </w:tcPr>
          <w:p w:rsidR="000620CC" w:rsidRDefault="000620CC" w:rsidP="00D6085D">
            <w:pPr>
              <w:rPr>
                <w:rFonts w:ascii="Calibri" w:hAnsi="Calibri" w:cs="Calibri"/>
              </w:rPr>
            </w:pPr>
          </w:p>
        </w:tc>
        <w:tc>
          <w:tcPr>
            <w:tcW w:w="1703" w:type="dxa"/>
            <w:vMerge/>
            <w:vAlign w:val="center"/>
          </w:tcPr>
          <w:p w:rsidR="000620CC" w:rsidRDefault="000620CC" w:rsidP="00D6085D">
            <w:pPr>
              <w:rPr>
                <w:rFonts w:ascii="Calibri" w:hAnsi="Calibri" w:cs="Calibri"/>
              </w:rPr>
            </w:pPr>
          </w:p>
        </w:tc>
        <w:tc>
          <w:tcPr>
            <w:tcW w:w="1465" w:type="dxa"/>
            <w:vMerge/>
            <w:vAlign w:val="center"/>
          </w:tcPr>
          <w:p w:rsidR="000620CC" w:rsidRDefault="000620CC" w:rsidP="00D6085D">
            <w:pPr>
              <w:rPr>
                <w:rFonts w:ascii="Calibri" w:hAnsi="Calibri" w:cs="Calibri"/>
              </w:rPr>
            </w:pPr>
          </w:p>
        </w:tc>
      </w:tr>
      <w:tr w:rsidR="000620CC" w:rsidTr="00D6085D">
        <w:tc>
          <w:tcPr>
            <w:tcW w:w="568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2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6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3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65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10</w:t>
            </w:r>
          </w:p>
        </w:tc>
      </w:tr>
      <w:tr w:rsidR="000620CC" w:rsidRPr="00D32E1A" w:rsidTr="00D6085D">
        <w:trPr>
          <w:trHeight w:val="579"/>
        </w:trPr>
        <w:tc>
          <w:tcPr>
            <w:tcW w:w="568" w:type="dxa"/>
          </w:tcPr>
          <w:p w:rsidR="000620CC" w:rsidRDefault="000620CC" w:rsidP="00D6085D">
            <w:pPr>
              <w:pStyle w:val="ConsPlusNormal"/>
            </w:pPr>
            <w:r>
              <w:t>1</w:t>
            </w:r>
          </w:p>
          <w:p w:rsidR="000620CC" w:rsidRDefault="000620CC" w:rsidP="00D6085D">
            <w:pPr>
              <w:pStyle w:val="ConsPlusNormal"/>
            </w:pPr>
          </w:p>
          <w:p w:rsidR="000620CC" w:rsidRDefault="000620CC" w:rsidP="00D6085D">
            <w:pPr>
              <w:pStyle w:val="ConsPlusNormal"/>
            </w:pPr>
          </w:p>
          <w:p w:rsidR="000620CC" w:rsidRDefault="000620CC" w:rsidP="00D6085D">
            <w:pPr>
              <w:pStyle w:val="ConsPlusNormal"/>
            </w:pPr>
          </w:p>
          <w:p w:rsidR="000620CC" w:rsidRDefault="000620CC" w:rsidP="00D6085D">
            <w:pPr>
              <w:pStyle w:val="ConsPlusNormal"/>
            </w:pPr>
          </w:p>
          <w:p w:rsidR="000620CC" w:rsidRDefault="000620CC" w:rsidP="00D6085D">
            <w:pPr>
              <w:pStyle w:val="ConsPlusNormal"/>
            </w:pPr>
          </w:p>
          <w:p w:rsidR="000620CC" w:rsidRDefault="000620CC" w:rsidP="00D6085D">
            <w:pPr>
              <w:pStyle w:val="ConsPlusNormal"/>
            </w:pPr>
          </w:p>
          <w:p w:rsidR="000620CC" w:rsidRDefault="000620CC" w:rsidP="00D6085D">
            <w:pPr>
              <w:pStyle w:val="ConsPlusNormal"/>
            </w:pPr>
          </w:p>
        </w:tc>
        <w:tc>
          <w:tcPr>
            <w:tcW w:w="1114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620CC" w:rsidRDefault="00762267" w:rsidP="00D6085D">
            <w:pPr>
              <w:pStyle w:val="ConsPlusNormal"/>
              <w:rPr>
                <w:rFonts w:cs="Times New Roman"/>
              </w:rPr>
            </w:pPr>
            <w:r>
              <w:t>11658101</w:t>
            </w:r>
          </w:p>
          <w:p w:rsidR="000620CC" w:rsidRPr="00385689" w:rsidRDefault="000620CC" w:rsidP="00D6085D"/>
          <w:p w:rsidR="000620CC" w:rsidRPr="00385689" w:rsidRDefault="000620CC" w:rsidP="00D6085D">
            <w:pPr>
              <w:jc w:val="center"/>
            </w:pPr>
            <w:r>
              <w:t xml:space="preserve"> </w:t>
            </w:r>
          </w:p>
        </w:tc>
        <w:tc>
          <w:tcPr>
            <w:tcW w:w="992" w:type="dxa"/>
          </w:tcPr>
          <w:p w:rsidR="000620CC" w:rsidRDefault="000620CC" w:rsidP="00D6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913FA1" w:rsidRDefault="00913FA1" w:rsidP="00D6085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Помещение 2-Н,</w:t>
            </w:r>
          </w:p>
          <w:p w:rsidR="00913FA1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площадь </w:t>
            </w:r>
          </w:p>
          <w:p w:rsidR="000620C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480,1 кв.м.</w:t>
            </w:r>
            <w:r w:rsidR="00CD1EA4">
              <w:rPr>
                <w:rFonts w:ascii="Times New Roman" w:hAnsi="Times New Roman" w:cs="Times New Roman"/>
              </w:rPr>
              <w:t>, кадастровый номер</w:t>
            </w:r>
          </w:p>
          <w:p w:rsidR="00CD1EA4" w:rsidRDefault="00CD1EA4" w:rsidP="00D6085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29:20:130136:103, </w:t>
            </w:r>
          </w:p>
          <w:p w:rsidR="00CD1EA4" w:rsidRPr="006D2E20" w:rsidRDefault="00CD1EA4" w:rsidP="00D6085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этаж 1,2</w:t>
            </w:r>
          </w:p>
        </w:tc>
        <w:tc>
          <w:tcPr>
            <w:tcW w:w="2552" w:type="dxa"/>
          </w:tcPr>
          <w:p w:rsidR="000620CC" w:rsidRDefault="000620CC" w:rsidP="00D6085D">
            <w:pPr>
              <w:pStyle w:val="ConsPlusNormal"/>
              <w:rPr>
                <w:rFonts w:cs="Times New Roman"/>
              </w:rPr>
            </w:pPr>
          </w:p>
          <w:p w:rsidR="000620CC" w:rsidRPr="005619BD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0620CC" w:rsidRDefault="000620CC" w:rsidP="00D6085D">
            <w:pPr>
              <w:pStyle w:val="ConsPlusNormal"/>
              <w:rPr>
                <w:rFonts w:ascii="Times New Roman" w:hAnsi="Times New Roman" w:cs="Times New Roman"/>
              </w:rPr>
            </w:pPr>
            <w:r w:rsidRPr="005619B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г. </w:t>
            </w:r>
            <w:r w:rsidRPr="005619BD">
              <w:rPr>
                <w:rFonts w:ascii="Times New Roman" w:hAnsi="Times New Roman" w:cs="Times New Roman"/>
              </w:rPr>
              <w:t xml:space="preserve">Шенкурск,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620CC" w:rsidRPr="009C79DD" w:rsidRDefault="000620CC" w:rsidP="00D6085D">
            <w:pPr>
              <w:pStyle w:val="ConsPlusNormal"/>
            </w:pPr>
            <w:r>
              <w:rPr>
                <w:rFonts w:ascii="Times New Roman" w:hAnsi="Times New Roman" w:cs="Times New Roman"/>
              </w:rPr>
              <w:t>ул. К.Либкнехта, д.9</w:t>
            </w:r>
          </w:p>
        </w:tc>
        <w:tc>
          <w:tcPr>
            <w:tcW w:w="2126" w:type="dxa"/>
          </w:tcPr>
          <w:p w:rsidR="000620CC" w:rsidRPr="005619BD" w:rsidRDefault="00450031" w:rsidP="00D6085D">
            <w:pPr>
              <w:pStyle w:val="ConsPlusNormal"/>
              <w:rPr>
                <w:rFonts w:cs="Times New Roman"/>
              </w:rPr>
            </w:pPr>
            <w:r>
              <w:rPr>
                <w:rFonts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703" w:type="dxa"/>
          </w:tcPr>
          <w:p w:rsidR="000620CC" w:rsidRDefault="000620CC" w:rsidP="00D608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17749225,25 </w:t>
            </w:r>
            <w:r w:rsidRPr="005619BD">
              <w:rPr>
                <w:rFonts w:ascii="Times New Roman" w:hAnsi="Times New Roman" w:cs="Times New Roman"/>
              </w:rPr>
              <w:t>/</w:t>
            </w:r>
          </w:p>
          <w:p w:rsidR="000620CC" w:rsidRDefault="000620CC" w:rsidP="00D6085D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</w:rPr>
              <w:t xml:space="preserve">9 943 149,14 </w:t>
            </w:r>
            <w:r w:rsidRPr="005619BD">
              <w:rPr>
                <w:rFonts w:ascii="Times New Roman" w:hAnsi="Times New Roman" w:cs="Times New Roman"/>
              </w:rPr>
              <w:t>руб</w:t>
            </w:r>
            <w:r>
              <w:t>.</w:t>
            </w:r>
          </w:p>
        </w:tc>
        <w:tc>
          <w:tcPr>
            <w:tcW w:w="1465" w:type="dxa"/>
          </w:tcPr>
          <w:p w:rsidR="000620CC" w:rsidRPr="00D32E1A" w:rsidRDefault="000620CC" w:rsidP="00D6085D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</w:tbl>
    <w:p w:rsidR="00305C91" w:rsidRDefault="00305C91" w:rsidP="00F9524E">
      <w:pPr>
        <w:pStyle w:val="ConsPlusNormal"/>
        <w:jc w:val="both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970"/>
    <w:rsid w:val="00036EDB"/>
    <w:rsid w:val="000620CC"/>
    <w:rsid w:val="000D0AAA"/>
    <w:rsid w:val="000E367A"/>
    <w:rsid w:val="001652BD"/>
    <w:rsid w:val="00166134"/>
    <w:rsid w:val="001B6EAA"/>
    <w:rsid w:val="00214FCE"/>
    <w:rsid w:val="002C35BD"/>
    <w:rsid w:val="00305C91"/>
    <w:rsid w:val="00326426"/>
    <w:rsid w:val="00352971"/>
    <w:rsid w:val="00432E19"/>
    <w:rsid w:val="00450031"/>
    <w:rsid w:val="00466EB5"/>
    <w:rsid w:val="00471970"/>
    <w:rsid w:val="0049582C"/>
    <w:rsid w:val="004B7AF9"/>
    <w:rsid w:val="00514608"/>
    <w:rsid w:val="00561925"/>
    <w:rsid w:val="00610883"/>
    <w:rsid w:val="00623331"/>
    <w:rsid w:val="00692EA2"/>
    <w:rsid w:val="006A60DC"/>
    <w:rsid w:val="006B0B36"/>
    <w:rsid w:val="006F65E3"/>
    <w:rsid w:val="00762267"/>
    <w:rsid w:val="00776FAD"/>
    <w:rsid w:val="007D5050"/>
    <w:rsid w:val="00811A2B"/>
    <w:rsid w:val="008208A3"/>
    <w:rsid w:val="00840741"/>
    <w:rsid w:val="00877B4D"/>
    <w:rsid w:val="008B58F3"/>
    <w:rsid w:val="008F7C1B"/>
    <w:rsid w:val="00913FA1"/>
    <w:rsid w:val="009C79DD"/>
    <w:rsid w:val="00A121B1"/>
    <w:rsid w:val="00A35D6D"/>
    <w:rsid w:val="00AE6A34"/>
    <w:rsid w:val="00B56566"/>
    <w:rsid w:val="00C6358F"/>
    <w:rsid w:val="00CC55DC"/>
    <w:rsid w:val="00CD1EA4"/>
    <w:rsid w:val="00D32E1A"/>
    <w:rsid w:val="00DF50C9"/>
    <w:rsid w:val="00E07602"/>
    <w:rsid w:val="00E24401"/>
    <w:rsid w:val="00E462ED"/>
    <w:rsid w:val="00E50C30"/>
    <w:rsid w:val="00E81499"/>
    <w:rsid w:val="00E814B3"/>
    <w:rsid w:val="00EC58EE"/>
    <w:rsid w:val="00EE2352"/>
    <w:rsid w:val="00EE40B2"/>
    <w:rsid w:val="00EF561C"/>
    <w:rsid w:val="00F10768"/>
    <w:rsid w:val="00F52AA4"/>
    <w:rsid w:val="00F9524E"/>
    <w:rsid w:val="00FC39FC"/>
    <w:rsid w:val="00FD3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basedOn w:val="a0"/>
    <w:uiPriority w:val="99"/>
    <w:semiHidden/>
    <w:rsid w:val="00F952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RePack by SPecialiST</cp:lastModifiedBy>
  <cp:revision>25</cp:revision>
  <cp:lastPrinted>2018-12-14T12:58:00Z</cp:lastPrinted>
  <dcterms:created xsi:type="dcterms:W3CDTF">2016-02-29T13:53:00Z</dcterms:created>
  <dcterms:modified xsi:type="dcterms:W3CDTF">2018-12-14T12:59:00Z</dcterms:modified>
</cp:coreProperties>
</file>